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C92DD" w14:textId="77777777" w:rsidR="004729AA" w:rsidRDefault="004729AA" w:rsidP="004729AA">
      <w:pPr>
        <w:pStyle w:val="Tytu"/>
        <w:jc w:val="center"/>
      </w:pPr>
      <w:r>
        <w:t>Polityka prywatności</w:t>
      </w:r>
    </w:p>
    <w:p w14:paraId="405AFF5A" w14:textId="77777777" w:rsidR="004729AA" w:rsidRDefault="004729AA" w:rsidP="004729AA"/>
    <w:p w14:paraId="7E02FC14" w14:textId="77777777" w:rsidR="004729AA" w:rsidRPr="00FA4D80" w:rsidRDefault="004729AA" w:rsidP="004729AA">
      <w:pPr>
        <w:pStyle w:val="Akapitzlist"/>
        <w:numPr>
          <w:ilvl w:val="0"/>
          <w:numId w:val="1"/>
        </w:numPr>
        <w:rPr>
          <w:b/>
          <w:sz w:val="40"/>
          <w:szCs w:val="40"/>
        </w:rPr>
      </w:pPr>
      <w:r w:rsidRPr="00FA4D80">
        <w:rPr>
          <w:b/>
          <w:sz w:val="40"/>
          <w:szCs w:val="40"/>
        </w:rPr>
        <w:t>Informacje ogólne</w:t>
      </w:r>
    </w:p>
    <w:p w14:paraId="538D8A0B" w14:textId="77777777" w:rsidR="004729AA" w:rsidRPr="006C34CF" w:rsidRDefault="004729AA" w:rsidP="004729AA">
      <w:pPr>
        <w:pStyle w:val="Akapitzlist"/>
        <w:numPr>
          <w:ilvl w:val="1"/>
          <w:numId w:val="1"/>
        </w:numPr>
        <w:rPr>
          <w:sz w:val="26"/>
          <w:szCs w:val="26"/>
        </w:rPr>
      </w:pPr>
      <w:r w:rsidRPr="006C34CF">
        <w:rPr>
          <w:sz w:val="26"/>
          <w:szCs w:val="26"/>
        </w:rPr>
        <w:t xml:space="preserve">Niniejsza Polityka ochrony prywatności określa sposób zbierania, przetwarzania i przechowywania danych osobowych koniecznych do świadczenia usług drogą elektroniczną za pośrednictwem serwisu internetowego w domenie </w:t>
      </w:r>
      <w:hyperlink r:id="rId5" w:history="1">
        <w:r w:rsidRPr="006C34CF">
          <w:rPr>
            <w:rStyle w:val="Hipercze"/>
            <w:sz w:val="26"/>
            <w:szCs w:val="26"/>
          </w:rPr>
          <w:t>fmb17@wbp.lodz.pl</w:t>
        </w:r>
      </w:hyperlink>
      <w:r w:rsidRPr="006C34CF">
        <w:rPr>
          <w:sz w:val="26"/>
          <w:szCs w:val="26"/>
        </w:rPr>
        <w:t xml:space="preserve"> (dalej: Serwis). </w:t>
      </w:r>
    </w:p>
    <w:p w14:paraId="77F5AEB8" w14:textId="77777777" w:rsidR="004729AA" w:rsidRPr="006C34CF" w:rsidRDefault="004729AA" w:rsidP="004729AA">
      <w:pPr>
        <w:pStyle w:val="Akapitzlist"/>
        <w:numPr>
          <w:ilvl w:val="1"/>
          <w:numId w:val="1"/>
        </w:numPr>
        <w:rPr>
          <w:sz w:val="26"/>
          <w:szCs w:val="26"/>
        </w:rPr>
      </w:pPr>
      <w:r w:rsidRPr="006C34CF">
        <w:rPr>
          <w:sz w:val="26"/>
          <w:szCs w:val="26"/>
        </w:rPr>
        <w:t xml:space="preserve">Administratorem danych osobowych Użytkowników jest Stowarzyszenie Bibliotekarzy Polskich Al. Niepodległości 213, 02-086 </w:t>
      </w:r>
      <w:proofErr w:type="gramStart"/>
      <w:r w:rsidRPr="006C34CF">
        <w:rPr>
          <w:sz w:val="26"/>
          <w:szCs w:val="26"/>
        </w:rPr>
        <w:t>Warszawa(</w:t>
      </w:r>
      <w:proofErr w:type="gramEnd"/>
      <w:r w:rsidRPr="006C34CF">
        <w:rPr>
          <w:sz w:val="26"/>
          <w:szCs w:val="26"/>
        </w:rPr>
        <w:t>dalej: Administrator).</w:t>
      </w:r>
    </w:p>
    <w:p w14:paraId="273CCA2C" w14:textId="77777777" w:rsidR="004729AA" w:rsidRPr="006C34CF" w:rsidRDefault="004729AA" w:rsidP="004729AA">
      <w:pPr>
        <w:pStyle w:val="Akapitzlist"/>
        <w:numPr>
          <w:ilvl w:val="1"/>
          <w:numId w:val="1"/>
        </w:numPr>
        <w:rPr>
          <w:sz w:val="26"/>
          <w:szCs w:val="26"/>
        </w:rPr>
      </w:pPr>
      <w:r w:rsidRPr="006C34CF">
        <w:rPr>
          <w:sz w:val="26"/>
          <w:szCs w:val="26"/>
        </w:rPr>
        <w:t xml:space="preserve">Dane osobowe przetwarzane są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RODO). </w:t>
      </w:r>
    </w:p>
    <w:p w14:paraId="6224C117" w14:textId="77777777" w:rsidR="004729AA" w:rsidRPr="006C34CF" w:rsidRDefault="004729AA" w:rsidP="004729AA">
      <w:pPr>
        <w:pStyle w:val="Akapitzlist"/>
        <w:numPr>
          <w:ilvl w:val="1"/>
          <w:numId w:val="1"/>
        </w:numPr>
        <w:rPr>
          <w:sz w:val="26"/>
          <w:szCs w:val="26"/>
        </w:rPr>
      </w:pPr>
      <w:r w:rsidRPr="006C34CF">
        <w:rPr>
          <w:sz w:val="26"/>
          <w:szCs w:val="26"/>
        </w:rPr>
        <w:t xml:space="preserve">Zbierane przez Administratora dane będą: </w:t>
      </w:r>
    </w:p>
    <w:p w14:paraId="371077A8" w14:textId="6DACF448" w:rsidR="004729AA" w:rsidRPr="006C34CF" w:rsidRDefault="004729AA" w:rsidP="004729AA">
      <w:pPr>
        <w:pStyle w:val="Akapitzlist"/>
        <w:ind w:left="1440"/>
        <w:rPr>
          <w:sz w:val="26"/>
          <w:szCs w:val="26"/>
        </w:rPr>
      </w:pPr>
      <w:r w:rsidRPr="006C34CF">
        <w:rPr>
          <w:sz w:val="26"/>
          <w:szCs w:val="26"/>
        </w:rPr>
        <w:t xml:space="preserve">– przetwarzane zgodnie z </w:t>
      </w:r>
      <w:proofErr w:type="gramStart"/>
      <w:r w:rsidRPr="006C34CF">
        <w:rPr>
          <w:sz w:val="26"/>
          <w:szCs w:val="26"/>
        </w:rPr>
        <w:t>prawem,</w:t>
      </w:r>
      <w:proofErr w:type="gramEnd"/>
      <w:r w:rsidR="00736B6C">
        <w:rPr>
          <w:sz w:val="26"/>
          <w:szCs w:val="26"/>
        </w:rPr>
        <w:t xml:space="preserve"> (art. 6 ust. 1 lit b RODO w związku z obowiązującym Statutem stowarzyszenia)</w:t>
      </w:r>
      <w:r w:rsidRPr="006C34CF">
        <w:rPr>
          <w:sz w:val="26"/>
          <w:szCs w:val="26"/>
        </w:rPr>
        <w:t xml:space="preserve"> </w:t>
      </w:r>
    </w:p>
    <w:p w14:paraId="0DCB3BE1" w14:textId="794D65FA" w:rsidR="004729AA" w:rsidRPr="00736B6C" w:rsidRDefault="004729AA" w:rsidP="004729AA">
      <w:pPr>
        <w:pStyle w:val="Akapitzlist"/>
        <w:ind w:left="1440"/>
        <w:rPr>
          <w:rFonts w:cstheme="minorHAnsi"/>
          <w:sz w:val="26"/>
          <w:szCs w:val="26"/>
        </w:rPr>
      </w:pPr>
      <w:r w:rsidRPr="006C34CF">
        <w:rPr>
          <w:sz w:val="26"/>
          <w:szCs w:val="26"/>
        </w:rPr>
        <w:t>– przetwarzane w wyraźnie określonych celach i niepoddawane dalszemu przetwarzaniu niezgodnemu z tymi celami</w:t>
      </w:r>
      <w:r w:rsidR="00736B6C">
        <w:rPr>
          <w:sz w:val="26"/>
          <w:szCs w:val="26"/>
        </w:rPr>
        <w:t>,</w:t>
      </w:r>
    </w:p>
    <w:p w14:paraId="48C4E408" w14:textId="77777777" w:rsidR="004729AA" w:rsidRPr="006C34CF" w:rsidRDefault="004729AA" w:rsidP="004729AA">
      <w:pPr>
        <w:pStyle w:val="Akapitzlist"/>
        <w:ind w:left="1440"/>
        <w:rPr>
          <w:sz w:val="26"/>
          <w:szCs w:val="26"/>
        </w:rPr>
      </w:pPr>
      <w:r w:rsidRPr="006C34CF">
        <w:rPr>
          <w:sz w:val="26"/>
          <w:szCs w:val="26"/>
        </w:rPr>
        <w:t xml:space="preserve">– merytorycznie poprawne i adekwatne w stosunku do celów, w jakich są przetwarzane, </w:t>
      </w:r>
    </w:p>
    <w:p w14:paraId="446CD0B6" w14:textId="77777777" w:rsidR="004729AA" w:rsidRPr="006C34CF" w:rsidRDefault="004729AA" w:rsidP="004729AA">
      <w:pPr>
        <w:pStyle w:val="Akapitzlist"/>
        <w:ind w:left="1440"/>
        <w:rPr>
          <w:sz w:val="26"/>
          <w:szCs w:val="26"/>
        </w:rPr>
      </w:pPr>
      <w:r w:rsidRPr="006C34CF">
        <w:rPr>
          <w:sz w:val="26"/>
          <w:szCs w:val="26"/>
        </w:rPr>
        <w:t>– przechowywane nie dłużej niż jest to niezbędne do osiągnięcia celu przetwarzania</w:t>
      </w:r>
    </w:p>
    <w:p w14:paraId="1D8FACBD" w14:textId="77777777" w:rsidR="004729AA" w:rsidRDefault="004729AA" w:rsidP="004729AA">
      <w:pPr>
        <w:pStyle w:val="Akapitzlist"/>
        <w:ind w:left="1440"/>
      </w:pPr>
    </w:p>
    <w:p w14:paraId="2BE2813D" w14:textId="77777777" w:rsidR="004729AA" w:rsidRPr="00FA4D80" w:rsidRDefault="004729AA" w:rsidP="004729AA">
      <w:pPr>
        <w:pStyle w:val="Akapitzlist"/>
        <w:numPr>
          <w:ilvl w:val="0"/>
          <w:numId w:val="1"/>
        </w:numPr>
        <w:rPr>
          <w:b/>
          <w:sz w:val="40"/>
          <w:szCs w:val="40"/>
        </w:rPr>
      </w:pPr>
      <w:r w:rsidRPr="00FA4D80">
        <w:rPr>
          <w:b/>
          <w:sz w:val="40"/>
          <w:szCs w:val="40"/>
        </w:rPr>
        <w:t>Cel i podstawy prawne przetwarzania danych</w:t>
      </w:r>
    </w:p>
    <w:p w14:paraId="2B84CBF1" w14:textId="77777777" w:rsidR="004729AA" w:rsidRPr="006C34CF" w:rsidRDefault="004729AA" w:rsidP="004729AA">
      <w:pPr>
        <w:pStyle w:val="Akapitzlist"/>
        <w:numPr>
          <w:ilvl w:val="1"/>
          <w:numId w:val="1"/>
        </w:numPr>
        <w:rPr>
          <w:sz w:val="26"/>
          <w:szCs w:val="26"/>
        </w:rPr>
      </w:pPr>
      <w:r w:rsidRPr="006C34CF">
        <w:rPr>
          <w:sz w:val="26"/>
          <w:szCs w:val="26"/>
        </w:rPr>
        <w:t xml:space="preserve">Administrator przetwarza dane osobowe niezbędne do świadczenia i rozwoju oferowanych usług dostępnych za pośrednictwem Serwisu oraz poszczególnych jego funkcjonalności. </w:t>
      </w:r>
    </w:p>
    <w:p w14:paraId="20909AAB" w14:textId="77777777" w:rsidR="004729AA" w:rsidRPr="006C34CF" w:rsidRDefault="004729AA" w:rsidP="004729AA">
      <w:pPr>
        <w:pStyle w:val="Akapitzlist"/>
        <w:numPr>
          <w:ilvl w:val="1"/>
          <w:numId w:val="1"/>
        </w:numPr>
        <w:rPr>
          <w:sz w:val="26"/>
          <w:szCs w:val="26"/>
        </w:rPr>
      </w:pPr>
      <w:r w:rsidRPr="006C34CF">
        <w:rPr>
          <w:sz w:val="26"/>
          <w:szCs w:val="26"/>
        </w:rPr>
        <w:t xml:space="preserve">Dane osobowe przetwarzane będą w następujących celach: </w:t>
      </w:r>
    </w:p>
    <w:p w14:paraId="668A5BD9" w14:textId="345542ED" w:rsidR="004729AA" w:rsidRDefault="004729AA" w:rsidP="004729AA">
      <w:pPr>
        <w:pStyle w:val="Akapitzlist"/>
        <w:numPr>
          <w:ilvl w:val="2"/>
          <w:numId w:val="1"/>
        </w:numPr>
        <w:rPr>
          <w:sz w:val="26"/>
          <w:szCs w:val="26"/>
        </w:rPr>
      </w:pPr>
      <w:r w:rsidRPr="006C34CF">
        <w:rPr>
          <w:sz w:val="26"/>
          <w:szCs w:val="26"/>
        </w:rPr>
        <w:t xml:space="preserve">rejestracji na wydarzenie, weryfikacji tożsamości Użytkownika oraz realizacji umowy o świadczeniu usług drogą elektroniczną zgodnie z ustawą z dnia 18 lipca 2002 r. o świadczeniu usług drogą elektroniczną – na podstawie akceptacji warunków Regulaminu (art. 6 ust. 1 lit. </w:t>
      </w:r>
      <w:r w:rsidR="00736B6C">
        <w:rPr>
          <w:sz w:val="26"/>
          <w:szCs w:val="26"/>
        </w:rPr>
        <w:t>a</w:t>
      </w:r>
      <w:r w:rsidRPr="006C34CF">
        <w:rPr>
          <w:sz w:val="26"/>
          <w:szCs w:val="26"/>
        </w:rPr>
        <w:t xml:space="preserve"> RODO); </w:t>
      </w:r>
    </w:p>
    <w:p w14:paraId="364E20C2" w14:textId="77777777" w:rsidR="00736B6C" w:rsidRPr="006C34CF" w:rsidRDefault="00736B6C" w:rsidP="00736B6C">
      <w:pPr>
        <w:pStyle w:val="Akapitzlist"/>
        <w:ind w:left="2160"/>
        <w:rPr>
          <w:sz w:val="26"/>
          <w:szCs w:val="26"/>
        </w:rPr>
      </w:pPr>
    </w:p>
    <w:p w14:paraId="01718C34" w14:textId="12DC694C" w:rsidR="004729AA" w:rsidRPr="006C34CF" w:rsidRDefault="004729AA" w:rsidP="004729AA">
      <w:pPr>
        <w:pStyle w:val="Akapitzlist"/>
        <w:numPr>
          <w:ilvl w:val="1"/>
          <w:numId w:val="1"/>
        </w:numPr>
        <w:rPr>
          <w:sz w:val="26"/>
          <w:szCs w:val="26"/>
        </w:rPr>
      </w:pPr>
      <w:r w:rsidRPr="006C34CF">
        <w:rPr>
          <w:sz w:val="26"/>
          <w:szCs w:val="26"/>
        </w:rPr>
        <w:lastRenderedPageBreak/>
        <w:t>W każdym z wymienionych powyżej przypadków (ust 2</w:t>
      </w:r>
      <w:r w:rsidR="00736B6C">
        <w:rPr>
          <w:sz w:val="26"/>
          <w:szCs w:val="26"/>
        </w:rPr>
        <w:t xml:space="preserve"> lit. b</w:t>
      </w:r>
      <w:r w:rsidRPr="006C34CF">
        <w:rPr>
          <w:sz w:val="26"/>
          <w:szCs w:val="26"/>
        </w:rPr>
        <w:t>) podanie danych jest dobrowolne, jednak konieczne do rejestracji na wydarzenie lub skorzystania z innych funkcjonalności Serwisu.</w:t>
      </w:r>
    </w:p>
    <w:p w14:paraId="7C1C5EDC" w14:textId="77777777" w:rsidR="004729AA" w:rsidRDefault="004729AA" w:rsidP="004729AA"/>
    <w:p w14:paraId="6770120F" w14:textId="77777777" w:rsidR="004729AA" w:rsidRPr="00FA4D80" w:rsidRDefault="004729AA" w:rsidP="004729AA">
      <w:pPr>
        <w:pStyle w:val="Akapitzlist"/>
        <w:numPr>
          <w:ilvl w:val="0"/>
          <w:numId w:val="1"/>
        </w:numPr>
        <w:rPr>
          <w:b/>
          <w:sz w:val="40"/>
          <w:szCs w:val="40"/>
        </w:rPr>
      </w:pPr>
      <w:r w:rsidRPr="00FA4D80">
        <w:rPr>
          <w:b/>
          <w:sz w:val="40"/>
          <w:szCs w:val="40"/>
        </w:rPr>
        <w:t>Okres przetwarzania danych osobowych</w:t>
      </w:r>
    </w:p>
    <w:p w14:paraId="5171C3A8" w14:textId="77777777" w:rsidR="004729AA" w:rsidRPr="006C34CF" w:rsidRDefault="004729AA" w:rsidP="004729AA">
      <w:pPr>
        <w:ind w:left="708"/>
        <w:rPr>
          <w:sz w:val="26"/>
          <w:szCs w:val="26"/>
        </w:rPr>
      </w:pPr>
      <w:r w:rsidRPr="006C34CF">
        <w:rPr>
          <w:sz w:val="26"/>
          <w:szCs w:val="26"/>
        </w:rPr>
        <w:t xml:space="preserve">1. Dane osobowe będą przetwarzane przez okres, w którym osoba pozostaje aktywnym Użytkownikiem Serwisu, a po tym czasie przez okres niezbędny do zachowania zgodności z przepisami prawa, dochodzenia lub obrony przed ewentualnymi roszczeniami, jednak nie dłużej niż 3 lat liczone od dnia rozwiązania umowy o świadczeniu usług drogą elektroniczną. </w:t>
      </w:r>
    </w:p>
    <w:p w14:paraId="146BE7B0" w14:textId="77777777" w:rsidR="004729AA" w:rsidRPr="006C34CF" w:rsidRDefault="004729AA" w:rsidP="004729AA">
      <w:pPr>
        <w:ind w:left="708"/>
        <w:rPr>
          <w:sz w:val="26"/>
          <w:szCs w:val="26"/>
        </w:rPr>
      </w:pPr>
      <w:r w:rsidRPr="006C34CF">
        <w:rPr>
          <w:sz w:val="26"/>
          <w:szCs w:val="26"/>
        </w:rPr>
        <w:t>2. Dane przetwarzane na podstawie zgody będą przetwarzane do czasu wycofania udzielonej zgody z zastrzeżeniem, że wycofanie tej zgody nie ma wpływu na zgodność przetwarzania danych, którego dokonano przed tym wycofaniem.</w:t>
      </w:r>
    </w:p>
    <w:p w14:paraId="0AA414BF" w14:textId="77777777" w:rsidR="004729AA" w:rsidRPr="00FA4D80" w:rsidRDefault="004729AA" w:rsidP="004729AA">
      <w:pPr>
        <w:pStyle w:val="Akapitzlist"/>
        <w:numPr>
          <w:ilvl w:val="0"/>
          <w:numId w:val="1"/>
        </w:numPr>
        <w:rPr>
          <w:b/>
          <w:sz w:val="40"/>
          <w:szCs w:val="40"/>
        </w:rPr>
      </w:pPr>
      <w:proofErr w:type="gramStart"/>
      <w:r w:rsidRPr="00FA4D80">
        <w:rPr>
          <w:b/>
          <w:sz w:val="40"/>
          <w:szCs w:val="40"/>
        </w:rPr>
        <w:t>Informacje  o</w:t>
      </w:r>
      <w:proofErr w:type="gramEnd"/>
      <w:r w:rsidRPr="00FA4D80">
        <w:rPr>
          <w:b/>
          <w:sz w:val="40"/>
          <w:szCs w:val="40"/>
        </w:rPr>
        <w:t xml:space="preserve"> przetwarzaniu</w:t>
      </w:r>
    </w:p>
    <w:p w14:paraId="53BC93A4" w14:textId="77777777" w:rsidR="004729AA" w:rsidRPr="006C34CF" w:rsidRDefault="004729AA" w:rsidP="004729AA">
      <w:pPr>
        <w:ind w:left="708"/>
        <w:rPr>
          <w:sz w:val="26"/>
          <w:szCs w:val="26"/>
        </w:rPr>
      </w:pPr>
      <w:r w:rsidRPr="006C34CF">
        <w:rPr>
          <w:sz w:val="26"/>
          <w:szCs w:val="26"/>
        </w:rPr>
        <w:t xml:space="preserve">1. Dane osobowe w zależności od celu przetwarzania mogą zostać ujawnione: </w:t>
      </w:r>
    </w:p>
    <w:p w14:paraId="0478D386" w14:textId="77777777" w:rsidR="004729AA" w:rsidRPr="006C34CF" w:rsidRDefault="004729AA" w:rsidP="004729AA">
      <w:pPr>
        <w:ind w:left="708" w:firstLine="708"/>
        <w:rPr>
          <w:sz w:val="26"/>
          <w:szCs w:val="26"/>
        </w:rPr>
      </w:pPr>
      <w:r w:rsidRPr="006C34CF">
        <w:rPr>
          <w:sz w:val="26"/>
          <w:szCs w:val="26"/>
        </w:rPr>
        <w:t xml:space="preserve">a. podmiotom powiązanym z Administratorem </w:t>
      </w:r>
    </w:p>
    <w:p w14:paraId="2A576019" w14:textId="77777777" w:rsidR="004729AA" w:rsidRPr="006C34CF" w:rsidRDefault="004729AA" w:rsidP="004729AA">
      <w:pPr>
        <w:ind w:left="720" w:firstLine="708"/>
        <w:rPr>
          <w:sz w:val="26"/>
          <w:szCs w:val="26"/>
        </w:rPr>
      </w:pPr>
      <w:r w:rsidRPr="006C34CF">
        <w:rPr>
          <w:sz w:val="26"/>
          <w:szCs w:val="26"/>
        </w:rPr>
        <w:t xml:space="preserve">b. podmiotom współpracującym z Administratorem, </w:t>
      </w:r>
    </w:p>
    <w:p w14:paraId="750E5D32" w14:textId="77777777" w:rsidR="004729AA" w:rsidRPr="006C34CF" w:rsidRDefault="004729AA" w:rsidP="004729AA">
      <w:pPr>
        <w:ind w:left="1428"/>
        <w:rPr>
          <w:sz w:val="26"/>
          <w:szCs w:val="26"/>
        </w:rPr>
      </w:pPr>
      <w:r w:rsidRPr="006C34CF">
        <w:rPr>
          <w:sz w:val="26"/>
          <w:szCs w:val="26"/>
        </w:rPr>
        <w:t xml:space="preserve">c. podwykonawcom, w szczególności podmiotom dostarczającym i obsługującym wybrane systemy i rozwiązania informatyczne, </w:t>
      </w:r>
    </w:p>
    <w:p w14:paraId="431A3742" w14:textId="77777777" w:rsidR="004729AA" w:rsidRPr="006C34CF" w:rsidRDefault="004729AA" w:rsidP="004729AA">
      <w:pPr>
        <w:ind w:left="1416" w:firstLine="12"/>
        <w:rPr>
          <w:sz w:val="26"/>
          <w:szCs w:val="26"/>
        </w:rPr>
      </w:pPr>
      <w:r w:rsidRPr="006C34CF">
        <w:rPr>
          <w:sz w:val="26"/>
          <w:szCs w:val="26"/>
        </w:rPr>
        <w:t xml:space="preserve">d. kancelariom prawnym. </w:t>
      </w:r>
    </w:p>
    <w:p w14:paraId="5FC6AEA0" w14:textId="77777777" w:rsidR="004729AA" w:rsidRPr="00B23B74" w:rsidRDefault="004729AA" w:rsidP="004729AA">
      <w:pPr>
        <w:ind w:left="708"/>
        <w:rPr>
          <w:sz w:val="28"/>
          <w:szCs w:val="28"/>
        </w:rPr>
      </w:pPr>
      <w:r w:rsidRPr="006C34CF">
        <w:rPr>
          <w:sz w:val="26"/>
          <w:szCs w:val="26"/>
        </w:rPr>
        <w:t>2. Dane osobowe przetwarzane przez Administratora, nie będą przekazywane poza Europejski Obszar Gospodarczy</w:t>
      </w:r>
      <w:r>
        <w:rPr>
          <w:sz w:val="28"/>
          <w:szCs w:val="28"/>
        </w:rPr>
        <w:t>.</w:t>
      </w:r>
    </w:p>
    <w:p w14:paraId="64260D2F" w14:textId="77777777" w:rsidR="004729AA" w:rsidRPr="00FA4D80" w:rsidRDefault="004729AA" w:rsidP="004729AA">
      <w:pPr>
        <w:pStyle w:val="Akapitzlist"/>
        <w:numPr>
          <w:ilvl w:val="0"/>
          <w:numId w:val="1"/>
        </w:numPr>
        <w:rPr>
          <w:b/>
          <w:sz w:val="40"/>
          <w:szCs w:val="40"/>
        </w:rPr>
      </w:pPr>
      <w:r w:rsidRPr="00FA4D80">
        <w:rPr>
          <w:b/>
          <w:sz w:val="40"/>
          <w:szCs w:val="40"/>
        </w:rPr>
        <w:t>Prawa osób, których dane dotyczą</w:t>
      </w:r>
    </w:p>
    <w:p w14:paraId="22D4B4D8" w14:textId="77777777" w:rsidR="004729AA" w:rsidRPr="006C34CF" w:rsidRDefault="004729AA" w:rsidP="004729AA">
      <w:pPr>
        <w:ind w:left="708"/>
        <w:rPr>
          <w:sz w:val="26"/>
          <w:szCs w:val="26"/>
        </w:rPr>
      </w:pPr>
      <w:r w:rsidRPr="006C34CF">
        <w:rPr>
          <w:sz w:val="26"/>
          <w:szCs w:val="26"/>
        </w:rPr>
        <w:t xml:space="preserve">1. Użytkownik Serwisu ma prawo: </w:t>
      </w:r>
    </w:p>
    <w:p w14:paraId="552A841B" w14:textId="77777777" w:rsidR="004729AA" w:rsidRPr="006C34CF" w:rsidRDefault="004729AA" w:rsidP="004729AA">
      <w:pPr>
        <w:ind w:left="708" w:firstLine="708"/>
        <w:rPr>
          <w:sz w:val="26"/>
          <w:szCs w:val="26"/>
        </w:rPr>
      </w:pPr>
      <w:r w:rsidRPr="006C34CF">
        <w:rPr>
          <w:sz w:val="26"/>
          <w:szCs w:val="26"/>
        </w:rPr>
        <w:t>- dostępu do treści swoich danych osobowych</w:t>
      </w:r>
    </w:p>
    <w:p w14:paraId="5B1ADE24" w14:textId="77777777" w:rsidR="004729AA" w:rsidRPr="006C34CF" w:rsidRDefault="004729AA" w:rsidP="004729AA">
      <w:pPr>
        <w:ind w:left="708" w:firstLine="708"/>
        <w:rPr>
          <w:sz w:val="26"/>
          <w:szCs w:val="26"/>
        </w:rPr>
      </w:pPr>
      <w:r w:rsidRPr="006C34CF">
        <w:rPr>
          <w:sz w:val="26"/>
          <w:szCs w:val="26"/>
        </w:rPr>
        <w:t xml:space="preserve"> - sprostowania danych </w:t>
      </w:r>
    </w:p>
    <w:p w14:paraId="30C8FF38" w14:textId="77777777" w:rsidR="004729AA" w:rsidRPr="006C34CF" w:rsidRDefault="004729AA" w:rsidP="004729AA">
      <w:pPr>
        <w:ind w:left="708" w:firstLine="708"/>
        <w:rPr>
          <w:sz w:val="26"/>
          <w:szCs w:val="26"/>
        </w:rPr>
      </w:pPr>
      <w:r w:rsidRPr="006C34CF">
        <w:rPr>
          <w:sz w:val="26"/>
          <w:szCs w:val="26"/>
        </w:rPr>
        <w:t xml:space="preserve">- usunięcia danych </w:t>
      </w:r>
    </w:p>
    <w:p w14:paraId="29F3CFA7" w14:textId="77777777" w:rsidR="004729AA" w:rsidRPr="006C34CF" w:rsidRDefault="004729AA" w:rsidP="004729AA">
      <w:pPr>
        <w:ind w:left="708" w:firstLine="708"/>
        <w:rPr>
          <w:sz w:val="26"/>
          <w:szCs w:val="26"/>
        </w:rPr>
      </w:pPr>
      <w:r w:rsidRPr="006C34CF">
        <w:rPr>
          <w:sz w:val="26"/>
          <w:szCs w:val="26"/>
        </w:rPr>
        <w:t xml:space="preserve">- ograniczenia przetwarzania danych </w:t>
      </w:r>
    </w:p>
    <w:p w14:paraId="0971F803" w14:textId="77777777" w:rsidR="004729AA" w:rsidRPr="006C34CF" w:rsidRDefault="004729AA" w:rsidP="004729AA">
      <w:pPr>
        <w:ind w:left="708" w:firstLine="708"/>
        <w:rPr>
          <w:sz w:val="26"/>
          <w:szCs w:val="26"/>
        </w:rPr>
      </w:pPr>
      <w:r w:rsidRPr="006C34CF">
        <w:rPr>
          <w:sz w:val="26"/>
          <w:szCs w:val="26"/>
        </w:rPr>
        <w:t xml:space="preserve">- przenoszenia danych </w:t>
      </w:r>
    </w:p>
    <w:p w14:paraId="7444435C" w14:textId="77777777" w:rsidR="004729AA" w:rsidRPr="006C34CF" w:rsidRDefault="004729AA" w:rsidP="004729AA">
      <w:pPr>
        <w:ind w:left="1416"/>
        <w:rPr>
          <w:sz w:val="26"/>
          <w:szCs w:val="26"/>
        </w:rPr>
      </w:pPr>
      <w:r w:rsidRPr="006C34CF">
        <w:rPr>
          <w:sz w:val="26"/>
          <w:szCs w:val="26"/>
        </w:rPr>
        <w:lastRenderedPageBreak/>
        <w:t xml:space="preserve">- wniesienia sprzeciwu wobec przetwarzania odbywającego się na podstawie prawienie usprawiedliwionego interesu administratora </w:t>
      </w:r>
    </w:p>
    <w:p w14:paraId="79D90A11" w14:textId="77777777" w:rsidR="004729AA" w:rsidRPr="006C34CF" w:rsidRDefault="004729AA" w:rsidP="004729AA">
      <w:pPr>
        <w:ind w:left="1416"/>
        <w:rPr>
          <w:sz w:val="26"/>
          <w:szCs w:val="26"/>
        </w:rPr>
      </w:pPr>
      <w:r w:rsidRPr="006C34CF">
        <w:rPr>
          <w:sz w:val="26"/>
          <w:szCs w:val="26"/>
        </w:rPr>
        <w:t xml:space="preserve">- wycofania zgody w dowolnym momencie bez wpływu na zgodność z prawem przetwarzania, którego dokonano na podstawie tej zgody przed jej wycofaniem </w:t>
      </w:r>
    </w:p>
    <w:p w14:paraId="166432BA" w14:textId="77777777" w:rsidR="004729AA" w:rsidRPr="006C34CF" w:rsidRDefault="004729AA" w:rsidP="004729AA">
      <w:pPr>
        <w:ind w:left="708"/>
        <w:rPr>
          <w:sz w:val="26"/>
          <w:szCs w:val="26"/>
        </w:rPr>
      </w:pPr>
      <w:r w:rsidRPr="006C34CF">
        <w:rPr>
          <w:sz w:val="26"/>
          <w:szCs w:val="26"/>
        </w:rPr>
        <w:t>2. Użytkownik ma prawo do wniesienia skargi do Prezesa Urzędu Ochrony Danych Osobowych w sytuacji, w której uzna, że przetwarzanie narusza jego prawa i wolności.</w:t>
      </w:r>
    </w:p>
    <w:p w14:paraId="1CFAC97D" w14:textId="77777777" w:rsidR="004729AA" w:rsidRPr="00B23B74" w:rsidRDefault="004729AA" w:rsidP="004729AA">
      <w:pPr>
        <w:ind w:left="708"/>
        <w:rPr>
          <w:sz w:val="28"/>
          <w:szCs w:val="28"/>
        </w:rPr>
      </w:pPr>
      <w:r w:rsidRPr="006C34CF">
        <w:rPr>
          <w:sz w:val="26"/>
          <w:szCs w:val="26"/>
        </w:rPr>
        <w:t xml:space="preserve"> 3. W procesie przetwarzania danych nie dochodzi do zautomatyzowanego podejmowania decyzji w tym do profilowania.</w:t>
      </w:r>
    </w:p>
    <w:p w14:paraId="5C107190" w14:textId="77777777" w:rsidR="004729AA" w:rsidRPr="00FA4D80" w:rsidRDefault="004729AA" w:rsidP="004729AA">
      <w:pPr>
        <w:pStyle w:val="Akapitzlist"/>
        <w:numPr>
          <w:ilvl w:val="0"/>
          <w:numId w:val="1"/>
        </w:numPr>
        <w:rPr>
          <w:b/>
          <w:sz w:val="40"/>
          <w:szCs w:val="40"/>
        </w:rPr>
      </w:pPr>
      <w:r w:rsidRPr="00FA4D80">
        <w:rPr>
          <w:b/>
          <w:sz w:val="40"/>
          <w:szCs w:val="40"/>
        </w:rPr>
        <w:t>Postanowienia końcowe</w:t>
      </w:r>
    </w:p>
    <w:p w14:paraId="7DE18124" w14:textId="77777777" w:rsidR="004729AA" w:rsidRPr="006C34CF" w:rsidRDefault="004729AA" w:rsidP="004729AA">
      <w:pPr>
        <w:ind w:left="708"/>
        <w:rPr>
          <w:sz w:val="26"/>
          <w:szCs w:val="26"/>
        </w:rPr>
      </w:pPr>
      <w:r w:rsidRPr="006C34CF">
        <w:rPr>
          <w:sz w:val="26"/>
          <w:szCs w:val="26"/>
        </w:rPr>
        <w:t xml:space="preserve">1. Administrator zastrzega sobie prawo do wprowadzenia zmian w niniejszej Polityce prywatności jednocześnie zapewnia, że prawa Użytkowników wynikające z niniejszego dokumenty nie zostaną ograniczone. </w:t>
      </w:r>
    </w:p>
    <w:p w14:paraId="4F244E7E" w14:textId="77777777" w:rsidR="00FA4D80" w:rsidRPr="004729AA" w:rsidRDefault="004729AA" w:rsidP="004729AA">
      <w:pPr>
        <w:ind w:left="708"/>
        <w:rPr>
          <w:sz w:val="28"/>
          <w:szCs w:val="28"/>
        </w:rPr>
      </w:pPr>
      <w:r w:rsidRPr="006C34CF">
        <w:rPr>
          <w:sz w:val="26"/>
          <w:szCs w:val="26"/>
        </w:rPr>
        <w:t>2. O wszelkich zmiana w Polityce prywatności Użytkownik zostanie poinformowany poprzez komunikat dostępny w Serwisie.</w:t>
      </w:r>
    </w:p>
    <w:sectPr w:rsidR="00FA4D80" w:rsidRPr="00472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FC7F27"/>
    <w:multiLevelType w:val="hybridMultilevel"/>
    <w:tmpl w:val="E09A0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197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4B"/>
    <w:rsid w:val="00230D73"/>
    <w:rsid w:val="003A0269"/>
    <w:rsid w:val="003E2F06"/>
    <w:rsid w:val="004729AA"/>
    <w:rsid w:val="005211E8"/>
    <w:rsid w:val="00554E4B"/>
    <w:rsid w:val="006A214C"/>
    <w:rsid w:val="00736B6C"/>
    <w:rsid w:val="00940B3F"/>
    <w:rsid w:val="00945124"/>
    <w:rsid w:val="00A826C3"/>
    <w:rsid w:val="00B23B74"/>
    <w:rsid w:val="00B54591"/>
    <w:rsid w:val="00BF247C"/>
    <w:rsid w:val="00F51785"/>
    <w:rsid w:val="00FA4D80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9D80E"/>
  <w15:chartTrackingRefBased/>
  <w15:docId w15:val="{CB439E34-0CA4-4451-A6E3-B081A64A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9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A21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2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A21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02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0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mb17@wbp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Piotr Wojtowicz</cp:lastModifiedBy>
  <cp:revision>2</cp:revision>
  <dcterms:created xsi:type="dcterms:W3CDTF">2025-06-10T12:51:00Z</dcterms:created>
  <dcterms:modified xsi:type="dcterms:W3CDTF">2025-06-10T12:51:00Z</dcterms:modified>
</cp:coreProperties>
</file>